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D619" w14:textId="53700ED3" w:rsidR="002D751B" w:rsidRDefault="0093798D" w:rsidP="001730B6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 w:rsidRPr="001730B6">
        <w:rPr>
          <w:rFonts w:ascii="Times New Roman" w:hAnsi="Times New Roman" w:cs="Times New Roman"/>
          <w:color w:val="000000"/>
        </w:rPr>
        <w:t xml:space="preserve">Receiving this scholarship is an honor. As a military child and the grandchild of a </w:t>
      </w:r>
      <w:r w:rsidR="008C1656" w:rsidRPr="001730B6">
        <w:rPr>
          <w:rFonts w:ascii="Times New Roman" w:hAnsi="Times New Roman" w:cs="Times New Roman"/>
          <w:color w:val="000000"/>
        </w:rPr>
        <w:t xml:space="preserve">ACVVC </w:t>
      </w:r>
      <w:r w:rsidRPr="001730B6">
        <w:rPr>
          <w:rFonts w:ascii="Times New Roman" w:hAnsi="Times New Roman" w:cs="Times New Roman"/>
          <w:color w:val="000000"/>
        </w:rPr>
        <w:t>veteran, it means a lot to be part of something that not only supports my education but also remembers and honors those who served. It’s a reminder of the strength and sacrifice that shaped my family and inspires me to carry those values with me in everything I do.</w:t>
      </w:r>
      <w:r w:rsidR="008C1656" w:rsidRPr="001730B6">
        <w:rPr>
          <w:rFonts w:ascii="Times New Roman" w:hAnsi="Times New Roman" w:cs="Times New Roman"/>
          <w:color w:val="000000"/>
        </w:rPr>
        <w:t xml:space="preserve"> </w:t>
      </w:r>
      <w:r w:rsidR="001730B6" w:rsidRPr="001730B6">
        <w:rPr>
          <w:rFonts w:ascii="Times New Roman" w:hAnsi="Times New Roman" w:cs="Times New Roman"/>
          <w:color w:val="000000"/>
        </w:rPr>
        <w:t>Thank you</w:t>
      </w:r>
      <w:r w:rsidR="001730B6">
        <w:rPr>
          <w:rFonts w:ascii="Times New Roman" w:hAnsi="Times New Roman" w:cs="Times New Roman"/>
          <w:color w:val="000000"/>
        </w:rPr>
        <w:t xml:space="preserve"> </w:t>
      </w:r>
      <w:r w:rsidR="001730B6" w:rsidRPr="001730B6">
        <w:rPr>
          <w:rFonts w:ascii="Times New Roman" w:hAnsi="Times New Roman" w:cs="Times New Roman"/>
          <w:color w:val="000000"/>
        </w:rPr>
        <w:t xml:space="preserve">for </w:t>
      </w:r>
      <w:r w:rsidR="001730B6">
        <w:rPr>
          <w:rFonts w:ascii="Times New Roman" w:hAnsi="Times New Roman" w:cs="Times New Roman"/>
          <w:color w:val="000000"/>
        </w:rPr>
        <w:t xml:space="preserve">selecting me for </w:t>
      </w:r>
      <w:r w:rsidR="001730B6" w:rsidRPr="001730B6">
        <w:rPr>
          <w:rFonts w:ascii="Times New Roman" w:hAnsi="Times New Roman" w:cs="Times New Roman"/>
          <w:color w:val="000000"/>
        </w:rPr>
        <w:t xml:space="preserve">this honor. </w:t>
      </w:r>
    </w:p>
    <w:p w14:paraId="26FA9706" w14:textId="326E216D" w:rsidR="002A494A" w:rsidRPr="001730B6" w:rsidRDefault="002A494A" w:rsidP="002A49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Lily Kenyon, granddaughter of Frederick Kenyon HHT Regt., KIA dedicated to Randall John Gustafson, I Troop, 2/14/68</w:t>
      </w:r>
    </w:p>
    <w:sectPr w:rsidR="002A494A" w:rsidRPr="0017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D"/>
    <w:rsid w:val="000C68B2"/>
    <w:rsid w:val="001730B6"/>
    <w:rsid w:val="002A494A"/>
    <w:rsid w:val="002D751B"/>
    <w:rsid w:val="00393630"/>
    <w:rsid w:val="007D67A1"/>
    <w:rsid w:val="00881D3F"/>
    <w:rsid w:val="008C1656"/>
    <w:rsid w:val="0093798D"/>
    <w:rsid w:val="00971B33"/>
    <w:rsid w:val="009A513A"/>
    <w:rsid w:val="00AB3C4E"/>
    <w:rsid w:val="00DC687C"/>
    <w:rsid w:val="00F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C072"/>
  <w15:chartTrackingRefBased/>
  <w15:docId w15:val="{03412E67-854C-8B47-A426-2BC3EB9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lilliana kenyon</dc:creator>
  <cp:keywords/>
  <dc:description/>
  <cp:lastModifiedBy>Michael Rafferty</cp:lastModifiedBy>
  <cp:revision>3</cp:revision>
  <dcterms:created xsi:type="dcterms:W3CDTF">2025-07-24T22:47:00Z</dcterms:created>
  <dcterms:modified xsi:type="dcterms:W3CDTF">2025-07-25T11:47:00Z</dcterms:modified>
</cp:coreProperties>
</file>