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8375" w14:textId="4EE79498" w:rsidR="002F3342" w:rsidRDefault="00000000">
      <w:r>
        <w:t>I am truly honored to receive the 11</w:t>
      </w:r>
      <w:r>
        <w:rPr>
          <w:sz w:val="22"/>
          <w:vertAlign w:val="superscript"/>
        </w:rPr>
        <w:t>th</w:t>
      </w:r>
      <w:r>
        <w:t xml:space="preserve"> Armored Cavalry Veterans of Vietnam &amp; Cambodia scholarship. Not only has this scholarship helped lighten the financial burden for me, but it has also pushed me to work harder in my studies. With this scholarship I will be the first in my family to have a chance to go to a four-year college. Not only am I’m honored to receive this scholarship, but I’m proud to honor my grandfather and all the 11</w:t>
      </w:r>
      <w:r>
        <w:rPr>
          <w:sz w:val="22"/>
          <w:vertAlign w:val="superscript"/>
        </w:rPr>
        <w:t>th</w:t>
      </w:r>
      <w:r>
        <w:t xml:space="preserve"> cavalry troops. I plan on attending Radford University with the intention</w:t>
      </w:r>
      <w:r w:rsidR="006912F7">
        <w:t xml:space="preserve"> of pursuing</w:t>
      </w:r>
      <w:r>
        <w:t xml:space="preserve"> a degree in physics.  </w:t>
      </w:r>
    </w:p>
    <w:p w14:paraId="1C2B5487" w14:textId="36CB1061" w:rsidR="006912F7" w:rsidRDefault="006912F7">
      <w:r>
        <w:t>Joshua Freeman, grandson of David Dalton, HHT 2/11, KIA dedicated to Jorge Luis Jourdan-Font, HHT Regt, 11/27/70</w:t>
      </w:r>
    </w:p>
    <w:p w14:paraId="213D6B77" w14:textId="77777777" w:rsidR="006912F7" w:rsidRDefault="006912F7"/>
    <w:p w14:paraId="45D51A57" w14:textId="77777777" w:rsidR="006912F7" w:rsidRDefault="006912F7"/>
    <w:sectPr w:rsidR="006912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42"/>
    <w:rsid w:val="002F3342"/>
    <w:rsid w:val="006912F7"/>
    <w:rsid w:val="0095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A8D4"/>
  <w15:docId w15:val="{F9B3A9EF-FB15-4BB8-A01C-4A8BD848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83" w:lineRule="auto"/>
      <w:ind w:left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Joshua</dc:creator>
  <cp:keywords/>
  <cp:lastModifiedBy>Michael Rafferty</cp:lastModifiedBy>
  <cp:revision>3</cp:revision>
  <dcterms:created xsi:type="dcterms:W3CDTF">2025-08-28T17:42:00Z</dcterms:created>
  <dcterms:modified xsi:type="dcterms:W3CDTF">2025-08-28T17:42:00Z</dcterms:modified>
</cp:coreProperties>
</file>