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75F7" w14:textId="716292C3" w:rsidR="00FC27A1" w:rsidRDefault="00C00209">
      <w:pPr>
        <w:rPr>
          <w:rFonts w:ascii="Arial" w:hAnsi="Arial" w:cs="Arial"/>
          <w:color w:val="222222"/>
          <w:shd w:val="clear" w:color="auto" w:fill="FFFFFF"/>
        </w:rPr>
      </w:pPr>
      <w:r>
        <w:rPr>
          <w:rFonts w:ascii="Arial" w:hAnsi="Arial" w:cs="Arial"/>
          <w:color w:val="222222"/>
          <w:shd w:val="clear" w:color="auto" w:fill="FFFFFF"/>
        </w:rPr>
        <w:t xml:space="preserve">The </w:t>
      </w:r>
      <w:r>
        <w:rPr>
          <w:rFonts w:ascii="Arial" w:hAnsi="Arial" w:cs="Arial"/>
          <w:color w:val="222222"/>
          <w:shd w:val="clear" w:color="auto" w:fill="FFFFFF"/>
        </w:rPr>
        <w:t xml:space="preserve">11th ACVVC Scholarship being awarded to me is an honor and it is hard to fully express my gratitude. This scholarship is incredibly important to me. It is helping me pursue my goals and aspirations in an America that has been protected by our veterans. Remembering and honoring our veterans, specifically those who fought in Vietnam and Cambodia is something I practice every day. My three grandfathers fought in the Vietnam War. They aided in making it possible for me to live </w:t>
      </w:r>
      <w:r>
        <w:rPr>
          <w:rFonts w:ascii="Arial" w:hAnsi="Arial" w:cs="Arial"/>
          <w:color w:val="222222"/>
          <w:shd w:val="clear" w:color="auto" w:fill="FFFFFF"/>
        </w:rPr>
        <w:t>a life a privilege through</w:t>
      </w:r>
      <w:r>
        <w:rPr>
          <w:rFonts w:ascii="Arial" w:hAnsi="Arial" w:cs="Arial"/>
          <w:color w:val="222222"/>
          <w:shd w:val="clear" w:color="auto" w:fill="FFFFFF"/>
        </w:rPr>
        <w:t xml:space="preserve"> their fight and now, through the 11th ACVVC Scholarship are aiding me in being able to continue to do so. Thank you.</w:t>
      </w:r>
    </w:p>
    <w:p w14:paraId="78600ADC" w14:textId="7948C585" w:rsidR="00C00209" w:rsidRDefault="00C00209">
      <w:r>
        <w:rPr>
          <w:rFonts w:ascii="Arial" w:hAnsi="Arial" w:cs="Arial"/>
          <w:color w:val="222222"/>
          <w:shd w:val="clear" w:color="auto" w:fill="FFFFFF"/>
        </w:rPr>
        <w:t>Olivia Morrow, granddaughter of Charles Morrow, I trp, KIA dedication to Timothy Robert Ownbey, L trp, 10/25/1970</w:t>
      </w:r>
    </w:p>
    <w:sectPr w:rsidR="00C00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09"/>
    <w:rsid w:val="00091E7E"/>
    <w:rsid w:val="00C00209"/>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2047"/>
  <w15:chartTrackingRefBased/>
  <w15:docId w15:val="{53C6C23A-2E70-4756-85E4-8E0EAF0D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2023-06-25T19:59:00Z</dcterms:created>
  <dcterms:modified xsi:type="dcterms:W3CDTF">2023-06-25T20:06:00Z</dcterms:modified>
</cp:coreProperties>
</file>