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D9C2" w14:textId="37439214" w:rsidR="00D31B23" w:rsidRDefault="00B86863">
      <w:pPr>
        <w:rPr>
          <w:rFonts w:ascii="Helvetica Neue" w:hAnsi="Helvetica Neue"/>
          <w:color w:val="45454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Helvetica Neue" w:hAnsi="Helvetica Neue"/>
          <w:color w:val="454545"/>
          <w:sz w:val="18"/>
          <w:szCs w:val="18"/>
          <w:shd w:val="clear" w:color="auto" w:fill="FFFFFF"/>
        </w:rPr>
        <w:t>I am sincerely honored to have been awarded an 11th Armored Calvary’s Veterans of Vietnam and Cambodia Scholarship. I have much appreciation for the courage and bravery of my grandfather and all veterans. Due to the sacrifices of those who have served, and for the generous scholarship, I will be able to continue my education at Michigan State University!</w:t>
      </w:r>
    </w:p>
    <w:p w14:paraId="3647D518" w14:textId="046C6566" w:rsidR="00B86863" w:rsidRDefault="00B86863">
      <w:r>
        <w:rPr>
          <w:rFonts w:ascii="Helvetica Neue" w:hAnsi="Helvetica Neue"/>
          <w:color w:val="454545"/>
          <w:sz w:val="18"/>
          <w:szCs w:val="18"/>
          <w:shd w:val="clear" w:color="auto" w:fill="FFFFFF"/>
        </w:rPr>
        <w:t>Erica Morrissey granddaughter of Matthew Morrissey, HHT 2/11, 68-69, KIA dedication to Stuart B. Lambkin 03/10/1970</w:t>
      </w:r>
    </w:p>
    <w:sectPr w:rsidR="00B8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63"/>
    <w:rsid w:val="00B86863"/>
    <w:rsid w:val="00D3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B6E3"/>
  <w15:chartTrackingRefBased/>
  <w15:docId w15:val="{F3BD16A1-C9DE-4A83-B44E-D5F120F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2022-08-15T21:23:00Z</dcterms:created>
  <dcterms:modified xsi:type="dcterms:W3CDTF">2022-08-15T21:28:00Z</dcterms:modified>
</cp:coreProperties>
</file>