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D0CB" w14:textId="2ABA3C97" w:rsidR="00230DC1" w:rsidRDefault="00555DC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 am honored to receive this scholarship. Using this to further my education will make my grandfather proud as he has made me proud. As I grew older, I realized how brave and strong my grandfather and all the other soldiers were who fought in </w:t>
      </w:r>
      <w:r>
        <w:rPr>
          <w:rFonts w:ascii="Arial" w:hAnsi="Arial" w:cs="Arial"/>
          <w:color w:val="222222"/>
          <w:shd w:val="clear" w:color="auto" w:fill="FFFFFF"/>
        </w:rPr>
        <w:t>Vietnam</w:t>
      </w:r>
      <w:r>
        <w:rPr>
          <w:rFonts w:ascii="Arial" w:hAnsi="Arial" w:cs="Arial"/>
          <w:color w:val="222222"/>
          <w:shd w:val="clear" w:color="auto" w:fill="FFFFFF"/>
        </w:rPr>
        <w:t>. For them to go off and fight at such a young age amazes me and will forever have my respect. I thank them all for their service to our country. </w:t>
      </w:r>
    </w:p>
    <w:p w14:paraId="45B33443" w14:textId="0FABFB73" w:rsidR="00555DC8" w:rsidRDefault="00555DC8">
      <w:r>
        <w:rPr>
          <w:rFonts w:ascii="Arial" w:hAnsi="Arial" w:cs="Arial"/>
          <w:color w:val="222222"/>
          <w:shd w:val="clear" w:color="auto" w:fill="FFFFFF"/>
        </w:rPr>
        <w:t>Matthew Ioannides grandson of Paul Ioannides, How Btry 3/11, 66-67, KIA dedication to Gary Baker 6/3/1967</w:t>
      </w:r>
    </w:p>
    <w:sectPr w:rsidR="00555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C8"/>
    <w:rsid w:val="00230DC1"/>
    <w:rsid w:val="0055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3FBF8"/>
  <w15:chartTrackingRefBased/>
  <w15:docId w15:val="{9AF41BF2-3EFA-4D94-96DB-A764D902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2</cp:revision>
  <dcterms:created xsi:type="dcterms:W3CDTF">2022-07-19T16:11:00Z</dcterms:created>
  <dcterms:modified xsi:type="dcterms:W3CDTF">2022-07-19T16:13:00Z</dcterms:modified>
</cp:coreProperties>
</file>